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6" w14:textId="77777777" w:rsidR="009227CF" w:rsidRDefault="00204EDF">
      <w:pPr>
        <w:jc w:val="center"/>
      </w:pPr>
      <w:r>
        <w:t>Transatlantic Cooperation and Connection with the Homeland:</w:t>
      </w:r>
    </w:p>
    <w:p w14:paraId="00000007" w14:textId="77777777" w:rsidR="009227CF" w:rsidRDefault="00204EDF">
      <w:pPr>
        <w:jc w:val="center"/>
      </w:pPr>
      <w:proofErr w:type="gramStart"/>
      <w:r>
        <w:t>Current State and How to Move Forward</w:t>
      </w:r>
      <w:proofErr w:type="gramEnd"/>
    </w:p>
    <w:p w14:paraId="00000008" w14:textId="77777777" w:rsidR="009227CF" w:rsidRDefault="009227CF"/>
    <w:p w14:paraId="00000009" w14:textId="77777777" w:rsidR="009227CF" w:rsidRDefault="00204EDF">
      <w:r>
        <w:t>Are you a Slovenian living in the United States of America or Canada?</w:t>
      </w:r>
    </w:p>
    <w:p w14:paraId="0000000A" w14:textId="77777777" w:rsidR="009227CF" w:rsidRDefault="009227CF"/>
    <w:p w14:paraId="0000000B" w14:textId="77777777" w:rsidR="009227CF" w:rsidRDefault="00204EDF">
      <w:r>
        <w:t>American Slovenian Education Foundation (</w:t>
      </w:r>
      <w:hyperlink r:id="rId4">
        <w:r>
          <w:rPr>
            <w:color w:val="1155CC"/>
            <w:u w:val="single"/>
          </w:rPr>
          <w:t>ASEF</w:t>
        </w:r>
      </w:hyperlink>
      <w:r>
        <w:t>) and New University Faculty of Government and European Studies (</w:t>
      </w:r>
      <w:hyperlink r:id="rId5">
        <w:r>
          <w:rPr>
            <w:color w:val="1155CC"/>
            <w:u w:val="single"/>
          </w:rPr>
          <w:t>NU FDŠ</w:t>
        </w:r>
      </w:hyperlink>
      <w:r>
        <w:t>) joint</w:t>
      </w:r>
      <w:r>
        <w:t xml:space="preserve">ly invite you to </w:t>
      </w:r>
      <w:r>
        <w:rPr>
          <w:b/>
        </w:rPr>
        <w:t>fill out a short survey and help identify the current successes and challenges of partnerships between Slovenia and its diaspora</w:t>
      </w:r>
      <w:r>
        <w:t>.</w:t>
      </w:r>
    </w:p>
    <w:p w14:paraId="0000000C" w14:textId="77777777" w:rsidR="009227CF" w:rsidRDefault="009227CF"/>
    <w:p w14:paraId="0000000D" w14:textId="77777777" w:rsidR="009227CF" w:rsidRDefault="00204EDF">
      <w:r>
        <w:t>In the survey, you can freely express your opinion and wishes for collaborating with Slovenia and the promot</w:t>
      </w:r>
      <w:r>
        <w:t xml:space="preserve">ion of your homeland to your current country of living. With this, you will provide invaluable insight into the existing practices alongside </w:t>
      </w:r>
      <w:r>
        <w:rPr>
          <w:b/>
        </w:rPr>
        <w:t>suggestions that will directly inform recommendations on moving forward and establishing stronger connections</w:t>
      </w:r>
      <w:r>
        <w:t>.</w:t>
      </w:r>
    </w:p>
    <w:p w14:paraId="0000000E" w14:textId="77777777" w:rsidR="009227CF" w:rsidRDefault="009227CF"/>
    <w:p w14:paraId="0000000F" w14:textId="77777777" w:rsidR="009227CF" w:rsidRDefault="00204EDF">
      <w:r>
        <w:rPr>
          <w:b/>
        </w:rPr>
        <w:t>The</w:t>
      </w:r>
      <w:r>
        <w:rPr>
          <w:b/>
        </w:rPr>
        <w:t xml:space="preserve"> survey is available</w:t>
      </w:r>
      <w:r>
        <w:t xml:space="preserve"> online in English and Slovenian </w:t>
      </w:r>
      <w:r>
        <w:rPr>
          <w:b/>
        </w:rPr>
        <w:t>until June 7, 2022</w:t>
      </w:r>
      <w:r>
        <w:t xml:space="preserve">: </w:t>
      </w:r>
      <w:hyperlink r:id="rId6">
        <w:r>
          <w:rPr>
            <w:color w:val="1155CC"/>
            <w:u w:val="single"/>
          </w:rPr>
          <w:t>https://bit.ly/3PbSeRv</w:t>
        </w:r>
      </w:hyperlink>
      <w:r>
        <w:t xml:space="preserve">. </w:t>
      </w:r>
    </w:p>
    <w:p w14:paraId="00000010" w14:textId="77777777" w:rsidR="009227CF" w:rsidRDefault="009227CF"/>
    <w:p w14:paraId="00000011" w14:textId="77777777" w:rsidR="009227CF" w:rsidRDefault="00204EDF">
      <w:r>
        <w:t>Thank you for taking the time to fill out the survey! Your insights are of key importance!*</w:t>
      </w:r>
    </w:p>
    <w:p w14:paraId="00000012" w14:textId="77777777" w:rsidR="009227CF" w:rsidRDefault="009227CF"/>
    <w:p w14:paraId="00000013" w14:textId="77777777" w:rsidR="009227CF" w:rsidRDefault="00204EDF">
      <w:pPr>
        <w:rPr>
          <w:i/>
        </w:rPr>
      </w:pPr>
      <w:r>
        <w:rPr>
          <w:i/>
        </w:rPr>
        <w:t>*This questionnaire is</w:t>
      </w:r>
      <w:r>
        <w:rPr>
          <w:i/>
        </w:rPr>
        <w:t xml:space="preserve"> part of the TRP project “</w:t>
      </w:r>
      <w:hyperlink r:id="rId7">
        <w:r>
          <w:rPr>
            <w:i/>
            <w:color w:val="1155CC"/>
            <w:u w:val="single"/>
          </w:rPr>
          <w:t>Transatlantic Cooperation and the Diaspora as a Soft Power – The Role and Importance of Intellectuals in the Unite</w:t>
        </w:r>
        <w:r>
          <w:rPr>
            <w:i/>
            <w:color w:val="1155CC"/>
            <w:u w:val="single"/>
          </w:rPr>
          <w:t>d States and Canada</w:t>
        </w:r>
      </w:hyperlink>
      <w:r>
        <w:rPr>
          <w:i/>
        </w:rPr>
        <w:t>,” which will be carried out between October 1, 2021, and September 30, 2023. Participating research organizations are the ASEF Institute for Education and Research (</w:t>
      </w:r>
      <w:hyperlink r:id="rId8">
        <w:r>
          <w:rPr>
            <w:i/>
            <w:color w:val="1155CC"/>
            <w:u w:val="single"/>
          </w:rPr>
          <w:t>ASEF</w:t>
        </w:r>
      </w:hyperlink>
      <w:r>
        <w:rPr>
          <w:i/>
        </w:rPr>
        <w:t xml:space="preserve">) and New University, Faculty </w:t>
      </w:r>
      <w:r>
        <w:rPr>
          <w:i/>
        </w:rPr>
        <w:t>of Government and European Studies (</w:t>
      </w:r>
      <w:hyperlink r:id="rId9">
        <w:r>
          <w:rPr>
            <w:i/>
            <w:color w:val="1155CC"/>
            <w:u w:val="single"/>
          </w:rPr>
          <w:t>NU, FDŠ</w:t>
        </w:r>
      </w:hyperlink>
      <w:r>
        <w:rPr>
          <w:i/>
        </w:rPr>
        <w:t xml:space="preserve">), with Dr. </w:t>
      </w:r>
      <w:hyperlink r:id="rId10">
        <w:r>
          <w:rPr>
            <w:i/>
            <w:color w:val="1155CC"/>
            <w:u w:val="single"/>
          </w:rPr>
          <w:t xml:space="preserve">Marinka </w:t>
        </w:r>
        <w:proofErr w:type="spellStart"/>
        <w:r>
          <w:rPr>
            <w:i/>
            <w:color w:val="1155CC"/>
            <w:u w:val="single"/>
          </w:rPr>
          <w:t>Žitnik</w:t>
        </w:r>
        <w:proofErr w:type="spellEnd"/>
      </w:hyperlink>
      <w:r>
        <w:rPr>
          <w:i/>
        </w:rPr>
        <w:t xml:space="preserve"> (Assistant Professor</w:t>
      </w:r>
      <w:r>
        <w:rPr>
          <w:i/>
        </w:rPr>
        <w:t xml:space="preserve"> of Biomedical Informatics at Harvard University) as the project leader. The project </w:t>
      </w:r>
      <w:proofErr w:type="gramStart"/>
      <w:r>
        <w:rPr>
          <w:i/>
        </w:rPr>
        <w:t>is partly financed</w:t>
      </w:r>
      <w:proofErr w:type="gramEnd"/>
      <w:r>
        <w:rPr>
          <w:i/>
        </w:rPr>
        <w:t xml:space="preserve"> by the Slovenian Research Agency (</w:t>
      </w:r>
      <w:hyperlink r:id="rId11">
        <w:r>
          <w:rPr>
            <w:i/>
            <w:color w:val="1155CC"/>
            <w:u w:val="single"/>
          </w:rPr>
          <w:t>ARRS</w:t>
        </w:r>
      </w:hyperlink>
      <w:r>
        <w:rPr>
          <w:i/>
        </w:rPr>
        <w:t>) and the Slovenian Ministry of Foreign Affairs (</w:t>
      </w:r>
      <w:hyperlink r:id="rId12">
        <w:r>
          <w:rPr>
            <w:i/>
            <w:color w:val="1155CC"/>
            <w:u w:val="single"/>
          </w:rPr>
          <w:t>MZZ</w:t>
        </w:r>
      </w:hyperlink>
      <w:r>
        <w:rPr>
          <w:i/>
        </w:rPr>
        <w:t>).</w:t>
      </w:r>
    </w:p>
    <w:p w14:paraId="00000014" w14:textId="77777777" w:rsidR="009227CF" w:rsidRDefault="009227CF">
      <w:pPr>
        <w:rPr>
          <w:b/>
        </w:rPr>
      </w:pPr>
    </w:p>
    <w:p w14:paraId="00000015" w14:textId="77777777" w:rsidR="009227CF" w:rsidRDefault="009227CF">
      <w:pPr>
        <w:rPr>
          <w:b/>
          <w:u w:val="single"/>
        </w:rPr>
      </w:pPr>
    </w:p>
    <w:p w14:paraId="00000016" w14:textId="0CA0E416" w:rsidR="009227CF" w:rsidRDefault="009227CF">
      <w:pPr>
        <w:rPr>
          <w:b/>
          <w:u w:val="single"/>
        </w:rPr>
      </w:pPr>
      <w:bookmarkStart w:id="0" w:name="_GoBack"/>
      <w:bookmarkEnd w:id="0"/>
    </w:p>
    <w:sectPr w:rsidR="009227CF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CF"/>
    <w:rsid w:val="00204EDF"/>
    <w:rsid w:val="0092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5F5B4-83C1-481E-9112-FFFE545F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ef.ne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ef.net/project/crp-project-transatlantic-cooperation-and-the-diaspora-as-a-soft-power/" TargetMode="External"/><Relationship Id="rId12" Type="http://schemas.openxmlformats.org/officeDocument/2006/relationships/hyperlink" Target="https://www.gov.si/en/state-authorities/ministries/ministry-of-foreign-affai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PbSeRv" TargetMode="External"/><Relationship Id="rId11" Type="http://schemas.openxmlformats.org/officeDocument/2006/relationships/hyperlink" Target="https://www.arrs.si/en/index.asp" TargetMode="External"/><Relationship Id="rId5" Type="http://schemas.openxmlformats.org/officeDocument/2006/relationships/hyperlink" Target="https://www.nova-uni.si/en/study/faculty-of-government-and-european-studies/" TargetMode="External"/><Relationship Id="rId10" Type="http://schemas.openxmlformats.org/officeDocument/2006/relationships/hyperlink" Target="https://dbmi.hms.harvard.edu/people/marinka-zitnik" TargetMode="External"/><Relationship Id="rId4" Type="http://schemas.openxmlformats.org/officeDocument/2006/relationships/hyperlink" Target="https://asef.net/" TargetMode="External"/><Relationship Id="rId9" Type="http://schemas.openxmlformats.org/officeDocument/2006/relationships/hyperlink" Target="https://www.nova-uni.si/en/study/faculty-of-government-and-european-stud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 - Nina Frlan</dc:creator>
  <cp:lastModifiedBy>Nina FRLAN</cp:lastModifiedBy>
  <cp:revision>2</cp:revision>
  <dcterms:created xsi:type="dcterms:W3CDTF">2022-06-01T10:51:00Z</dcterms:created>
  <dcterms:modified xsi:type="dcterms:W3CDTF">2022-06-01T10:51:00Z</dcterms:modified>
</cp:coreProperties>
</file>